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CD58A7">
        <w:rPr>
          <w:b/>
          <w:bCs/>
          <w:sz w:val="28"/>
          <w:szCs w:val="28"/>
          <w:lang w:val="ru-RU"/>
        </w:rPr>
        <w:t>5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D58A7">
        <w:rPr>
          <w:b/>
          <w:bCs/>
          <w:sz w:val="28"/>
          <w:szCs w:val="28"/>
          <w:lang w:val="ru-RU"/>
        </w:rPr>
        <w:t>03.04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85928">
        <w:rPr>
          <w:b/>
          <w:bCs/>
          <w:sz w:val="28"/>
          <w:szCs w:val="28"/>
          <w:lang w:val="ru-RU"/>
        </w:rPr>
        <w:t>0</w:t>
      </w:r>
      <w:r w:rsidR="00CD58A7">
        <w:rPr>
          <w:b/>
          <w:bCs/>
          <w:sz w:val="28"/>
          <w:szCs w:val="28"/>
          <w:lang w:val="ru-RU"/>
        </w:rPr>
        <w:t>5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CD58A7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18592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D58A7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8A7" w:rsidRPr="00CD58A7" w:rsidRDefault="00CD58A7" w:rsidP="00CD58A7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b/>
                <w:i/>
                <w:kern w:val="0"/>
                <w:lang w:val="ru-RU" w:eastAsia="ru-RU" w:bidi="ar-SA"/>
              </w:rPr>
            </w:pPr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Знать! Звук [щ'</w:t>
            </w:r>
            <w:proofErr w:type="gramStart"/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]в</w:t>
            </w:r>
            <w:proofErr w:type="gramEnd"/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сегда мягкий и об</w:t>
            </w:r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о</w:t>
            </w:r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значается схемой мягкого согласн</w:t>
            </w:r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>о</w:t>
            </w:r>
            <w:r w:rsidRPr="00CD58A7">
              <w:rPr>
                <w:rFonts w:eastAsiaTheme="minorEastAsia" w:cs="Times New Roman"/>
                <w:i/>
                <w:kern w:val="0"/>
                <w:lang w:val="ru-RU" w:eastAsia="ru-RU" w:bidi="ar-SA"/>
              </w:rPr>
              <w:t xml:space="preserve">го звука </w:t>
            </w:r>
            <w:r w:rsidRPr="00CD58A7">
              <w:rPr>
                <w:rFonts w:eastAsiaTheme="minorEastAsia" w:cs="Times New Roman"/>
                <w:b/>
                <w:i/>
                <w:kern w:val="0"/>
                <w:lang w:val="ru-RU" w:eastAsia="ru-RU" w:bidi="ar-SA"/>
              </w:rPr>
              <w:t>=</w:t>
            </w:r>
          </w:p>
          <w:p w:rsidR="00CD58A7" w:rsidRPr="00CD58A7" w:rsidRDefault="00CD58A7" w:rsidP="00CD58A7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«</w:t>
            </w:r>
            <w:proofErr w:type="spellStart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Азб</w:t>
            </w:r>
            <w:proofErr w:type="spellEnd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» стр.147 анализ слов: слог, ударение, </w:t>
            </w:r>
            <w:proofErr w:type="spellStart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зв</w:t>
            </w:r>
            <w:proofErr w:type="gramStart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.м</w:t>
            </w:r>
            <w:proofErr w:type="gramEnd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одели</w:t>
            </w:r>
            <w:proofErr w:type="spellEnd"/>
          </w:p>
          <w:p w:rsidR="00ED5561" w:rsidRPr="00CD58A7" w:rsidRDefault="00CD58A7" w:rsidP="0004106C">
            <w:pPr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Писать буквы </w:t>
            </w:r>
            <w:proofErr w:type="spellStart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>Щ.щ</w:t>
            </w:r>
            <w:proofErr w:type="spellEnd"/>
            <w:r w:rsidRPr="00CD58A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в РТ №3 с.22</w:t>
            </w:r>
            <w:r w:rsidR="00185928" w:rsidRPr="00CD58A7">
              <w:rPr>
                <w:b/>
                <w:lang w:val="ru-RU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832756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CD58A7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CD58A7">
              <w:rPr>
                <w:sz w:val="28"/>
                <w:lang w:val="ru-RU"/>
              </w:rPr>
              <w:t>47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CD58A7">
              <w:rPr>
                <w:sz w:val="28"/>
                <w:lang w:val="ru-RU"/>
              </w:rPr>
              <w:t>4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32756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05.04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832756" w:rsidRDefault="00832756" w:rsidP="00DD170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>лист 35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даши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Простой карандаш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Тетрадь в крупную клетку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832756" w:rsidRPr="00832756" w:rsidRDefault="00832756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Ножницы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557E40" w:rsidRDefault="00832756" w:rsidP="00832756">
            <w:pPr>
              <w:rPr>
                <w:rFonts w:ascii="Calibri" w:eastAsia="Calibri" w:hAnsi="Calibri" w:cs="Calibri"/>
              </w:rPr>
            </w:pP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Клей-карандаш </w:t>
            </w:r>
            <w:r w:rsidRPr="00832756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CD58A7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F598F">
              <w:rPr>
                <w:b/>
                <w:lang w:val="ru-RU"/>
              </w:rPr>
              <w:t>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832756" w:rsidRDefault="00EF598F" w:rsidP="00CD58A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CD58A7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58A7" w:rsidRPr="00CD58A7" w:rsidRDefault="00CD58A7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32</w:t>
            </w: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 к нему</w:t>
            </w:r>
          </w:p>
          <w:p w:rsidR="00CD58A7" w:rsidRPr="00CD58A7" w:rsidRDefault="00CD58A7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CD58A7" w:rsidRPr="00CD58A7" w:rsidRDefault="00CD58A7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CD58A7" w:rsidRPr="00CD58A7" w:rsidRDefault="00CD58A7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CD58A7" w:rsidRPr="00CD58A7" w:rsidRDefault="00CD58A7" w:rsidP="00CD58A7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  <w:p w:rsidR="00EF598F" w:rsidRPr="00EF598F" w:rsidRDefault="00EF598F" w:rsidP="0083275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CD58A7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EF598F">
              <w:rPr>
                <w:b/>
                <w:lang w:val="ru-RU"/>
              </w:rPr>
              <w:t>.04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CD58A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CD58A7">
              <w:rPr>
                <w:b/>
                <w:bCs/>
                <w:i/>
                <w:iCs/>
                <w:lang w:val="ru-RU"/>
              </w:rPr>
              <w:t>8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32756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05.04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83275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832756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83" w:rsidRDefault="00766D83">
      <w:r>
        <w:separator/>
      </w:r>
    </w:p>
  </w:endnote>
  <w:endnote w:type="continuationSeparator" w:id="0">
    <w:p w:rsidR="00766D83" w:rsidRDefault="007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83" w:rsidRDefault="00766D83">
      <w:r>
        <w:rPr>
          <w:color w:val="000000"/>
        </w:rPr>
        <w:separator/>
      </w:r>
    </w:p>
  </w:footnote>
  <w:footnote w:type="continuationSeparator" w:id="0">
    <w:p w:rsidR="00766D83" w:rsidRDefault="0076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8"/>
  </w:num>
  <w:num w:numId="15">
    <w:abstractNumId w:val="23"/>
  </w:num>
  <w:num w:numId="16">
    <w:abstractNumId w:val="7"/>
  </w:num>
  <w:num w:numId="17">
    <w:abstractNumId w:val="10"/>
  </w:num>
  <w:num w:numId="18">
    <w:abstractNumId w:val="17"/>
  </w:num>
  <w:num w:numId="19">
    <w:abstractNumId w:val="21"/>
  </w:num>
  <w:num w:numId="20">
    <w:abstractNumId w:val="13"/>
  </w:num>
  <w:num w:numId="21">
    <w:abstractNumId w:val="16"/>
  </w:num>
  <w:num w:numId="22">
    <w:abstractNumId w:val="3"/>
  </w:num>
  <w:num w:numId="23">
    <w:abstractNumId w:val="2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5BBD-D20B-4D60-ADFE-A213F8F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2019-04-03T15:39:00Z</dcterms:created>
  <dcterms:modified xsi:type="dcterms:W3CDTF">2019-04-03T15:39:00Z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